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72525" w:rsidRPr="00D72F97" w:rsidRDefault="00672525">
      <w:pPr>
        <w:spacing w:after="100"/>
        <w:jc w:val="right"/>
      </w:pPr>
    </w:p>
    <w:p w:rsidR="00672525" w:rsidRPr="00D72F97" w:rsidRDefault="00BE5697">
      <w:pPr>
        <w:spacing w:after="100"/>
        <w:jc w:val="right"/>
        <w:rPr>
          <w:lang w:val="en-US"/>
        </w:rPr>
      </w:pPr>
      <w:r w:rsidRPr="00D72F97">
        <w:rPr>
          <w:rFonts w:eastAsia="Helvetica Neue"/>
          <w:lang w:val="en-US"/>
        </w:rPr>
        <w:t>[Authors must replace this with City, Country, Date]</w:t>
      </w:r>
    </w:p>
    <w:p w:rsidR="00672525" w:rsidRPr="00D72F97" w:rsidRDefault="00672525">
      <w:pPr>
        <w:spacing w:after="100"/>
        <w:rPr>
          <w:lang w:val="en-US"/>
        </w:rPr>
      </w:pPr>
    </w:p>
    <w:p w:rsidR="00672525" w:rsidRPr="00D72F97" w:rsidRDefault="00BE5697">
      <w:pPr>
        <w:spacing w:after="100"/>
        <w:jc w:val="center"/>
        <w:rPr>
          <w:b/>
          <w:lang w:val="en-US"/>
        </w:rPr>
      </w:pPr>
      <w:r w:rsidRPr="00D72F97">
        <w:rPr>
          <w:b/>
          <w:lang w:val="en-US"/>
        </w:rPr>
        <w:t>Authorship Responsibility and License Agreement</w:t>
      </w:r>
    </w:p>
    <w:p w:rsidR="00672525" w:rsidRPr="00D72F97" w:rsidRDefault="00672525">
      <w:pPr>
        <w:rPr>
          <w:b/>
          <w:lang w:val="en-US"/>
        </w:rPr>
      </w:pPr>
    </w:p>
    <w:p w:rsidR="00672525" w:rsidRPr="00D72F97" w:rsidRDefault="00BE5697">
      <w:pPr>
        <w:rPr>
          <w:lang w:val="en-US"/>
        </w:rPr>
      </w:pPr>
      <w:r w:rsidRPr="00D72F97">
        <w:rPr>
          <w:lang w:val="en-US"/>
        </w:rPr>
        <w:t xml:space="preserve">We, the undersigned authors, hereby agree to the following: </w:t>
      </w:r>
    </w:p>
    <w:p w:rsidR="00672525" w:rsidRPr="00D72F97" w:rsidRDefault="00672525">
      <w:pPr>
        <w:rPr>
          <w:lang w:val="en-US"/>
        </w:rPr>
      </w:pPr>
    </w:p>
    <w:p w:rsidR="00672525" w:rsidRPr="00D72F97" w:rsidRDefault="00BE5697">
      <w:pPr>
        <w:rPr>
          <w:lang w:val="en-US"/>
        </w:rPr>
      </w:pPr>
      <w:r w:rsidRPr="00D72F97">
        <w:rPr>
          <w:lang w:val="en-US"/>
        </w:rPr>
        <w:t>i) Authors of accepted articles retain the copyright and grant the journal the right of the first publication, simultaneously licensing it under the Creative Commons Attribution License (https://creativecommons.org/licenses/by/4.0/).</w:t>
      </w:r>
    </w:p>
    <w:p w:rsidR="00672525" w:rsidRPr="00D72F97" w:rsidRDefault="00672525">
      <w:pPr>
        <w:rPr>
          <w:lang w:val="en-US"/>
        </w:rPr>
      </w:pPr>
    </w:p>
    <w:p w:rsidR="00672525" w:rsidRPr="00D72F97" w:rsidRDefault="00BE5697">
      <w:pPr>
        <w:rPr>
          <w:lang w:val="en-US"/>
        </w:rPr>
      </w:pPr>
      <w:r w:rsidRPr="00D72F97">
        <w:rPr>
          <w:lang w:val="en-US"/>
        </w:rPr>
        <w:t>ii) Authors may contract other non-exclusive distribution agreements of the version published by Brazilian Archives of Biology and Technology. As stated in the journal Self-archiving policies, the initial publication is properly cited.</w:t>
      </w:r>
    </w:p>
    <w:p w:rsidR="00672525" w:rsidRPr="00D72F97" w:rsidRDefault="00672525">
      <w:pPr>
        <w:rPr>
          <w:lang w:val="en-US"/>
        </w:rPr>
      </w:pPr>
    </w:p>
    <w:p w:rsidR="00672525" w:rsidRPr="00D72F97" w:rsidRDefault="00BE5697">
      <w:pPr>
        <w:rPr>
          <w:lang w:val="en-US"/>
        </w:rPr>
      </w:pPr>
      <w:r w:rsidRPr="00D72F97">
        <w:rPr>
          <w:lang w:val="en-US"/>
        </w:rPr>
        <w:t xml:space="preserve">iii) That the submitted manuscript is original and it is not under simultaneous consideration by any other publication, nor has it been published previously in any form or medium. </w:t>
      </w:r>
      <w:bookmarkStart w:id="0" w:name="_GoBack"/>
      <w:r w:rsidRPr="00D72F97">
        <w:rPr>
          <w:lang w:val="en-US"/>
        </w:rPr>
        <w:t>Furthermore, if the article has already undergone evaluation for another journal, the corresponding rejection letter must be sent during submission.</w:t>
      </w:r>
    </w:p>
    <w:bookmarkEnd w:id="0"/>
    <w:p w:rsidR="00672525" w:rsidRPr="00D72F97" w:rsidRDefault="00672525">
      <w:pPr>
        <w:rPr>
          <w:lang w:val="en-US"/>
        </w:rPr>
      </w:pPr>
    </w:p>
    <w:p w:rsidR="00672525" w:rsidRPr="00D72F97" w:rsidRDefault="00BE5697">
      <w:pPr>
        <w:rPr>
          <w:lang w:val="en-US"/>
        </w:rPr>
      </w:pPr>
      <w:r w:rsidRPr="00D72F97">
        <w:rPr>
          <w:lang w:val="en-US"/>
        </w:rPr>
        <w:t>iv) Any potential conflicts of interest regarding all Authors have been fully disclosed in a conflicts-of-interests statement in the submitted Cover Letter.</w:t>
      </w:r>
    </w:p>
    <w:p w:rsidR="00672525" w:rsidRPr="00D72F97" w:rsidRDefault="00672525">
      <w:pPr>
        <w:rPr>
          <w:lang w:val="en-US"/>
        </w:rPr>
      </w:pPr>
    </w:p>
    <w:p w:rsidR="00672525" w:rsidRPr="00D72F97" w:rsidRDefault="00BE5697">
      <w:pPr>
        <w:rPr>
          <w:lang w:val="en-US"/>
        </w:rPr>
      </w:pPr>
      <w:r w:rsidRPr="00D72F97">
        <w:rPr>
          <w:lang w:val="en-US"/>
        </w:rPr>
        <w:t>v) All funding sources from all Authors have been fully disclosed for all authors (including institution name and grant numbers) in the submitted Cover Letter.</w:t>
      </w:r>
    </w:p>
    <w:p w:rsidR="00672525" w:rsidRPr="00D72F97" w:rsidRDefault="00672525">
      <w:pPr>
        <w:rPr>
          <w:lang w:val="en-US"/>
        </w:rPr>
      </w:pPr>
    </w:p>
    <w:p w:rsidR="00672525" w:rsidRPr="00D72F97" w:rsidRDefault="00BE5697">
      <w:pPr>
        <w:rPr>
          <w:lang w:val="en-US"/>
        </w:rPr>
      </w:pPr>
      <w:r w:rsidRPr="00D72F97">
        <w:rPr>
          <w:lang w:val="en-US"/>
        </w:rPr>
        <w:t>vi) That the manuscript is in accordance with the procedures and regulations and that proper authorization has been received by those involved in the study.</w:t>
      </w:r>
    </w:p>
    <w:p w:rsidR="00672525" w:rsidRPr="00D72F97" w:rsidRDefault="00672525">
      <w:pPr>
        <w:rPr>
          <w:lang w:val="en-US"/>
        </w:rPr>
      </w:pPr>
    </w:p>
    <w:p w:rsidR="00672525" w:rsidRPr="00D72F97" w:rsidRDefault="00BE5697">
      <w:pPr>
        <w:rPr>
          <w:lang w:val="en-US"/>
        </w:rPr>
      </w:pPr>
      <w:r w:rsidRPr="00D72F97">
        <w:rPr>
          <w:lang w:val="en-US"/>
        </w:rPr>
        <w:t>vii) That informed consent was properly collected and archived and made available should the journal request a copy.</w:t>
      </w:r>
    </w:p>
    <w:p w:rsidR="00672525" w:rsidRPr="00D72F97" w:rsidRDefault="00672525">
      <w:pPr>
        <w:rPr>
          <w:lang w:val="en-US"/>
        </w:rPr>
      </w:pPr>
    </w:p>
    <w:p w:rsidR="00672525" w:rsidRPr="00D72F97" w:rsidRDefault="00BE5697">
      <w:pPr>
        <w:rPr>
          <w:rFonts w:eastAsia="Helvetica Neue"/>
          <w:b/>
          <w:lang w:val="en-US"/>
        </w:rPr>
      </w:pPr>
      <w:r w:rsidRPr="00D72F97">
        <w:rPr>
          <w:lang w:val="en-US"/>
        </w:rPr>
        <w:br w:type="page"/>
      </w:r>
    </w:p>
    <w:p w:rsidR="00672525" w:rsidRPr="00D72F97" w:rsidRDefault="00BE5697">
      <w:pPr>
        <w:rPr>
          <w:rFonts w:eastAsia="Helvetica Neue"/>
          <w:b/>
        </w:rPr>
      </w:pPr>
      <w:r w:rsidRPr="00D72F97">
        <w:rPr>
          <w:rFonts w:eastAsia="Helvetica Neue"/>
          <w:b/>
        </w:rPr>
        <w:lastRenderedPageBreak/>
        <w:t>Manuscript title:</w:t>
      </w: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72525" w:rsidRPr="00D72F9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525" w:rsidRPr="00D72F97" w:rsidRDefault="00BE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Helvetica Neue"/>
                <w:lang w:val="en-US"/>
              </w:rPr>
            </w:pPr>
            <w:r w:rsidRPr="00D72F97">
              <w:rPr>
                <w:rFonts w:eastAsia="Helvetica Neue"/>
                <w:lang w:val="en-US"/>
              </w:rPr>
              <w:t>[REPLACE this with your manuscript title]</w:t>
            </w:r>
          </w:p>
        </w:tc>
      </w:tr>
    </w:tbl>
    <w:p w:rsidR="00672525" w:rsidRPr="00D72F97" w:rsidRDefault="00672525">
      <w:pPr>
        <w:spacing w:line="480" w:lineRule="auto"/>
        <w:rPr>
          <w:rFonts w:eastAsia="Helvetica Neue"/>
          <w:b/>
          <w:lang w:val="en-US"/>
        </w:rPr>
      </w:pPr>
    </w:p>
    <w:p w:rsidR="00672525" w:rsidRPr="00D72F97" w:rsidRDefault="00BE5697">
      <w:pPr>
        <w:rPr>
          <w:rFonts w:eastAsia="Helvetica Neue"/>
        </w:rPr>
      </w:pPr>
      <w:r w:rsidRPr="00D72F97">
        <w:rPr>
          <w:rFonts w:eastAsia="Helvetica Neue"/>
          <w:b/>
        </w:rPr>
        <w:t>Corresponding Author</w:t>
      </w:r>
      <w:r w:rsidRPr="00D72F97">
        <w:rPr>
          <w:rFonts w:eastAsia="Helvetica Neue"/>
        </w:rPr>
        <w:t>:</w:t>
      </w:r>
    </w:p>
    <w:tbl>
      <w:tblPr>
        <w:tblStyle w:val="a0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60"/>
        <w:gridCol w:w="6300"/>
      </w:tblGrid>
      <w:tr w:rsidR="00672525" w:rsidRPr="00D72F97">
        <w:tc>
          <w:tcPr>
            <w:tcW w:w="30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525" w:rsidRPr="00D72F97" w:rsidRDefault="00BE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Helvetica Neue"/>
              </w:rPr>
            </w:pPr>
            <w:r w:rsidRPr="00D72F97">
              <w:rPr>
                <w:rFonts w:eastAsia="Helvetica Neue"/>
              </w:rPr>
              <w:t>Full name: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525" w:rsidRPr="00D72F97" w:rsidRDefault="0067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Helvetica Neue"/>
              </w:rPr>
            </w:pPr>
          </w:p>
        </w:tc>
      </w:tr>
      <w:tr w:rsidR="00672525" w:rsidRPr="00D72F97">
        <w:tc>
          <w:tcPr>
            <w:tcW w:w="30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525" w:rsidRPr="00D72F97" w:rsidRDefault="00BE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Helvetica Neue"/>
              </w:rPr>
            </w:pPr>
            <w:r w:rsidRPr="00D72F97">
              <w:rPr>
                <w:rFonts w:eastAsia="Helvetica Neue"/>
              </w:rPr>
              <w:t>Mailing address: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525" w:rsidRPr="00D72F97" w:rsidRDefault="0067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Helvetica Neue"/>
              </w:rPr>
            </w:pPr>
          </w:p>
        </w:tc>
      </w:tr>
      <w:tr w:rsidR="00672525" w:rsidRPr="00D72F97">
        <w:tc>
          <w:tcPr>
            <w:tcW w:w="30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525" w:rsidRPr="00D72F97" w:rsidRDefault="00BE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Helvetica Neue"/>
              </w:rPr>
            </w:pPr>
            <w:r w:rsidRPr="00D72F97">
              <w:rPr>
                <w:rFonts w:eastAsia="Helvetica Neue"/>
              </w:rPr>
              <w:t>Telephone numbers: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525" w:rsidRPr="00D72F97" w:rsidRDefault="0067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Helvetica Neue"/>
              </w:rPr>
            </w:pPr>
          </w:p>
        </w:tc>
      </w:tr>
      <w:tr w:rsidR="00672525" w:rsidRPr="00D72F97">
        <w:tc>
          <w:tcPr>
            <w:tcW w:w="30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525" w:rsidRPr="00D72F97" w:rsidRDefault="00BE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Helvetica Neue"/>
              </w:rPr>
            </w:pPr>
            <w:r w:rsidRPr="00D72F97">
              <w:rPr>
                <w:rFonts w:eastAsia="Helvetica Neue"/>
              </w:rPr>
              <w:t>E-mail: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525" w:rsidRPr="00D72F97" w:rsidRDefault="0067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Helvetica Neue"/>
              </w:rPr>
            </w:pPr>
          </w:p>
        </w:tc>
      </w:tr>
      <w:tr w:rsidR="00672525" w:rsidRPr="00D72F97">
        <w:tc>
          <w:tcPr>
            <w:tcW w:w="30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525" w:rsidRPr="00D72F97" w:rsidRDefault="00BE5697">
            <w:pPr>
              <w:spacing w:after="100"/>
              <w:rPr>
                <w:rFonts w:eastAsia="Helvetica Neue"/>
              </w:rPr>
            </w:pPr>
            <w:r w:rsidRPr="00D72F97">
              <w:rPr>
                <w:rFonts w:eastAsia="Helvetica Neue"/>
              </w:rPr>
              <w:t>Corresponding Author's Signature: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525" w:rsidRPr="00D72F97" w:rsidRDefault="0067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Helvetica Neue"/>
              </w:rPr>
            </w:pPr>
          </w:p>
        </w:tc>
      </w:tr>
    </w:tbl>
    <w:p w:rsidR="00672525" w:rsidRPr="00D72F97" w:rsidRDefault="00672525">
      <w:pPr>
        <w:rPr>
          <w:rFonts w:eastAsia="Helvetica Neue"/>
          <w:b/>
        </w:rPr>
      </w:pPr>
    </w:p>
    <w:p w:rsidR="00672525" w:rsidRPr="00D72F97" w:rsidRDefault="00672525">
      <w:pPr>
        <w:rPr>
          <w:rFonts w:eastAsia="Helvetica Neue"/>
          <w:b/>
        </w:rPr>
      </w:pPr>
    </w:p>
    <w:p w:rsidR="00672525" w:rsidRPr="00D72F97" w:rsidRDefault="00BE5697">
      <w:pPr>
        <w:rPr>
          <w:rFonts w:eastAsia="Helvetica Neue"/>
        </w:rPr>
      </w:pPr>
      <w:r w:rsidRPr="00D72F97">
        <w:rPr>
          <w:rFonts w:eastAsia="Helvetica Neue"/>
          <w:b/>
        </w:rPr>
        <w:t>Co-Authors</w:t>
      </w:r>
      <w:r w:rsidRPr="00D72F97">
        <w:rPr>
          <w:rFonts w:eastAsia="Helvetica Neue"/>
        </w:rPr>
        <w:t>:</w:t>
      </w:r>
    </w:p>
    <w:tbl>
      <w:tblPr>
        <w:tblStyle w:val="a1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65"/>
        <w:gridCol w:w="4695"/>
      </w:tblGrid>
      <w:tr w:rsidR="00672525" w:rsidRPr="00D72F97">
        <w:tc>
          <w:tcPr>
            <w:tcW w:w="46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525" w:rsidRPr="00D72F97" w:rsidRDefault="00BE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Helvetica Neue"/>
              </w:rPr>
            </w:pPr>
            <w:r w:rsidRPr="00D72F97">
              <w:rPr>
                <w:rFonts w:eastAsia="Helvetica Neue"/>
              </w:rPr>
              <w:t>Author full name</w:t>
            </w:r>
          </w:p>
        </w:tc>
        <w:tc>
          <w:tcPr>
            <w:tcW w:w="46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525" w:rsidRPr="00D72F97" w:rsidRDefault="00BE5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Helvetica Neue"/>
              </w:rPr>
            </w:pPr>
            <w:r w:rsidRPr="00D72F97">
              <w:rPr>
                <w:rFonts w:eastAsia="Helvetica Neue"/>
              </w:rPr>
              <w:t>Author signature</w:t>
            </w:r>
          </w:p>
        </w:tc>
      </w:tr>
      <w:tr w:rsidR="00672525" w:rsidRPr="00D72F97"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525" w:rsidRPr="00D72F97" w:rsidRDefault="0067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Helvetica Neue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525" w:rsidRPr="00D72F97" w:rsidRDefault="0067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Helvetica Neue"/>
              </w:rPr>
            </w:pPr>
          </w:p>
        </w:tc>
      </w:tr>
      <w:tr w:rsidR="00672525" w:rsidRPr="00D72F97"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525" w:rsidRPr="00D72F97" w:rsidRDefault="0067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Helvetica Neue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525" w:rsidRPr="00D72F97" w:rsidRDefault="0067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Helvetica Neue"/>
              </w:rPr>
            </w:pPr>
          </w:p>
        </w:tc>
      </w:tr>
      <w:tr w:rsidR="00672525" w:rsidRPr="00D72F97"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525" w:rsidRPr="00D72F97" w:rsidRDefault="0067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Helvetica Neue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525" w:rsidRPr="00D72F97" w:rsidRDefault="0067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Helvetica Neue"/>
              </w:rPr>
            </w:pPr>
          </w:p>
        </w:tc>
      </w:tr>
      <w:tr w:rsidR="00672525" w:rsidRPr="00D72F97"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525" w:rsidRPr="00D72F97" w:rsidRDefault="0067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Helvetica Neue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525" w:rsidRPr="00D72F97" w:rsidRDefault="0067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Helvetica Neue"/>
              </w:rPr>
            </w:pPr>
          </w:p>
        </w:tc>
      </w:tr>
      <w:tr w:rsidR="00672525" w:rsidRPr="00D72F97"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525" w:rsidRPr="00D72F97" w:rsidRDefault="0067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Helvetica Neue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525" w:rsidRPr="00D72F97" w:rsidRDefault="0067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Helvetica Neue"/>
              </w:rPr>
            </w:pPr>
          </w:p>
        </w:tc>
      </w:tr>
      <w:tr w:rsidR="00672525" w:rsidRPr="00D72F97"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525" w:rsidRPr="00D72F97" w:rsidRDefault="0067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Helvetica Neue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525" w:rsidRPr="00D72F97" w:rsidRDefault="0067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Helvetica Neue"/>
              </w:rPr>
            </w:pPr>
          </w:p>
        </w:tc>
      </w:tr>
      <w:tr w:rsidR="00672525" w:rsidRPr="00D72F97"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525" w:rsidRPr="00D72F97" w:rsidRDefault="0067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Helvetica Neue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525" w:rsidRPr="00D72F97" w:rsidRDefault="0067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Helvetica Neue"/>
              </w:rPr>
            </w:pPr>
          </w:p>
        </w:tc>
      </w:tr>
      <w:tr w:rsidR="00672525" w:rsidRPr="00D72F97"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525" w:rsidRPr="00D72F97" w:rsidRDefault="0067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Helvetica Neue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525" w:rsidRPr="00D72F97" w:rsidRDefault="0067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Helvetica Neue"/>
              </w:rPr>
            </w:pPr>
          </w:p>
        </w:tc>
      </w:tr>
      <w:tr w:rsidR="00672525" w:rsidRPr="00D72F97"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525" w:rsidRPr="00D72F97" w:rsidRDefault="0067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Helvetica Neue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525" w:rsidRPr="00D72F97" w:rsidRDefault="0067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Helvetica Neue"/>
              </w:rPr>
            </w:pPr>
          </w:p>
        </w:tc>
      </w:tr>
      <w:tr w:rsidR="00672525" w:rsidRPr="00D72F97"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525" w:rsidRPr="00D72F97" w:rsidRDefault="0067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Helvetica Neue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525" w:rsidRPr="00D72F97" w:rsidRDefault="0067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Helvetica Neue"/>
              </w:rPr>
            </w:pPr>
          </w:p>
        </w:tc>
      </w:tr>
    </w:tbl>
    <w:p w:rsidR="00672525" w:rsidRPr="00D72F97" w:rsidRDefault="00672525">
      <w:pPr>
        <w:spacing w:after="100"/>
        <w:rPr>
          <w:rFonts w:eastAsia="Helvetica Neue"/>
        </w:rPr>
      </w:pPr>
    </w:p>
    <w:p w:rsidR="00672525" w:rsidRPr="00D72F97" w:rsidRDefault="00672525"/>
    <w:p w:rsidR="00672525" w:rsidRPr="00D72F97" w:rsidRDefault="00672525">
      <w:pPr>
        <w:spacing w:after="100"/>
        <w:jc w:val="center"/>
      </w:pPr>
    </w:p>
    <w:p w:rsidR="00672525" w:rsidRPr="00D72F97" w:rsidRDefault="00672525">
      <w:pPr>
        <w:spacing w:after="100"/>
        <w:jc w:val="center"/>
      </w:pPr>
    </w:p>
    <w:sectPr w:rsidR="00672525" w:rsidRPr="00D72F9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0A8" w:rsidRDefault="00BE5697">
      <w:pPr>
        <w:spacing w:line="240" w:lineRule="auto"/>
      </w:pPr>
      <w:r>
        <w:separator/>
      </w:r>
    </w:p>
  </w:endnote>
  <w:endnote w:type="continuationSeparator" w:id="0">
    <w:p w:rsidR="001270A8" w:rsidRDefault="00BE56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0A8" w:rsidRDefault="00BE5697">
      <w:pPr>
        <w:spacing w:line="240" w:lineRule="auto"/>
      </w:pPr>
      <w:r>
        <w:separator/>
      </w:r>
    </w:p>
  </w:footnote>
  <w:footnote w:type="continuationSeparator" w:id="0">
    <w:p w:rsidR="001270A8" w:rsidRDefault="00BE56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25"/>
    <w:rsid w:val="00111185"/>
    <w:rsid w:val="001270A8"/>
    <w:rsid w:val="00672525"/>
    <w:rsid w:val="00BE5697"/>
    <w:rsid w:val="00D7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879A2-E7E6-4E0B-AE93-20EE4A6E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E569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5697"/>
  </w:style>
  <w:style w:type="paragraph" w:styleId="Rodap">
    <w:name w:val="footer"/>
    <w:basedOn w:val="Normal"/>
    <w:link w:val="RodapChar"/>
    <w:uiPriority w:val="99"/>
    <w:unhideWhenUsed/>
    <w:rsid w:val="00BE569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5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Cristina Colla</dc:creator>
  <cp:lastModifiedBy>Debora Cristina Colla</cp:lastModifiedBy>
  <cp:revision>2</cp:revision>
  <dcterms:created xsi:type="dcterms:W3CDTF">2024-10-25T13:53:00Z</dcterms:created>
  <dcterms:modified xsi:type="dcterms:W3CDTF">2024-10-25T13:53:00Z</dcterms:modified>
</cp:coreProperties>
</file>